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小标宋" w:eastAsia="小标宋" w:hAnsiTheme="minorHAnsi" w:cstheme="minorBidi"/>
          <w:sz w:val="36"/>
          <w:szCs w:val="36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spacing w:line="0" w:lineRule="atLeast"/>
        <w:jc w:val="center"/>
        <w:rPr>
          <w:rFonts w:ascii="小标宋" w:eastAsia="小标宋" w:hAnsiTheme="minorHAnsi" w:cstheme="minorBidi"/>
          <w:sz w:val="36"/>
          <w:szCs w:val="36"/>
        </w:rPr>
      </w:pPr>
      <w:r>
        <w:rPr>
          <w:rFonts w:hint="eastAsia" w:ascii="小标宋" w:eastAsia="小标宋" w:hAnsiTheme="minorHAnsi" w:cstheme="minorBidi"/>
          <w:sz w:val="36"/>
          <w:szCs w:val="36"/>
          <w:lang w:val="en-US" w:eastAsia="zh-CN"/>
        </w:rPr>
        <w:t>建筑工程</w:t>
      </w:r>
      <w:r>
        <w:rPr>
          <w:rFonts w:hint="eastAsia" w:ascii="小标宋" w:eastAsia="小标宋" w:hAnsiTheme="minorHAnsi" w:cstheme="minorBidi"/>
          <w:sz w:val="36"/>
          <w:szCs w:val="36"/>
        </w:rPr>
        <w:t>学院“同携手·共成长”学业帮扶活动</w:t>
      </w:r>
    </w:p>
    <w:p>
      <w:pPr>
        <w:spacing w:line="0" w:lineRule="atLeast"/>
        <w:jc w:val="center"/>
        <w:rPr>
          <w:rFonts w:ascii="小标宋" w:eastAsia="小标宋" w:hAnsiTheme="minorHAnsi" w:cstheme="minorBidi"/>
          <w:sz w:val="36"/>
          <w:szCs w:val="36"/>
        </w:rPr>
      </w:pPr>
      <w:r>
        <w:rPr>
          <w:rFonts w:hint="eastAsia" w:ascii="小标宋" w:eastAsia="小标宋" w:hAnsiTheme="minorHAnsi" w:cstheme="minorBidi"/>
          <w:sz w:val="36"/>
          <w:szCs w:val="36"/>
          <w:lang w:val="en-US" w:eastAsia="zh-CN"/>
        </w:rPr>
        <w:t>学业困难学</w:t>
      </w:r>
      <w:bookmarkStart w:id="0" w:name="_GoBack"/>
      <w:bookmarkEnd w:id="0"/>
      <w:r>
        <w:rPr>
          <w:rFonts w:hint="eastAsia" w:ascii="小标宋" w:eastAsia="小标宋" w:hAnsiTheme="minorHAnsi" w:cstheme="minorBidi"/>
          <w:sz w:val="36"/>
          <w:szCs w:val="36"/>
          <w:lang w:val="en-US" w:eastAsia="zh-CN"/>
        </w:rPr>
        <w:t>生帮扶申请</w:t>
      </w:r>
      <w:r>
        <w:rPr>
          <w:rFonts w:hint="eastAsia" w:ascii="小标宋" w:eastAsia="小标宋" w:hAnsiTheme="minorHAnsi" w:cstheme="minorBidi"/>
          <w:sz w:val="36"/>
          <w:szCs w:val="36"/>
        </w:rPr>
        <w:t>表</w:t>
      </w:r>
    </w:p>
    <w:tbl>
      <w:tblPr>
        <w:tblStyle w:val="2"/>
        <w:tblpPr w:leftFromText="181" w:rightFromText="181" w:vertAnchor="text" w:horzAnchor="margin" w:tblpXSpec="center" w:tblpY="1"/>
        <w:tblOverlap w:val="never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34"/>
        <w:gridCol w:w="804"/>
        <w:gridCol w:w="1416"/>
        <w:gridCol w:w="1276"/>
        <w:gridCol w:w="184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在校绩点</w:t>
            </w:r>
          </w:p>
        </w:tc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所有挂科科目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帮扶科目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在学业帮扶期间不迟到早退，认真完成制定的学习计划，主动完成志愿者布置的作业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在规定时间内提交个人学习收获总结，并对帮扶志愿者做出客观公正的评价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val="en-US" w:eastAsia="zh-CN"/>
              </w:rPr>
              <w:t xml:space="preserve">                  学生签字：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2880" w:firstLineChars="1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spacing w:line="560" w:lineRule="exact"/>
              <w:ind w:firstLine="2880" w:firstLineChars="1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YTM0Mjc1ZDk0NTdkMzhhNDhmZTMzYjdlOTNjMWEifQ=="/>
  </w:docVars>
  <w:rsids>
    <w:rsidRoot w:val="07757EA2"/>
    <w:rsid w:val="07757EA2"/>
    <w:rsid w:val="519775D6"/>
    <w:rsid w:val="7CB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2</TotalTime>
  <ScaleCrop>false</ScaleCrop>
  <LinksUpToDate>false</LinksUpToDate>
  <CharactersWithSpaces>184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2022-11-03T08:39:00Z</dcterms:created>
  <dc:creator>shawn</dc:creator>
  <cp:lastModifiedBy>shawn</cp:lastModifiedBy>
  <dcterms:modified xsi:type="dcterms:W3CDTF">2022-11-03T09:45:17Z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986F25CD93E14F36BF3147C21289C32B</vt:lpwstr>
  </property>
</Properties>
</file>